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AAF" w:rsidRDefault="0064431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-419100</wp:posOffset>
                </wp:positionV>
                <wp:extent cx="3571875" cy="361950"/>
                <wp:effectExtent l="0" t="0" r="28575" b="19050"/>
                <wp:wrapNone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87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4312" w:rsidRPr="00644312" w:rsidRDefault="00644312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644312">
                              <w:rPr>
                                <w:b/>
                                <w:sz w:val="32"/>
                              </w:rPr>
                              <w:t xml:space="preserve">HUMEDAD 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Pr="00644312">
                              <w:rPr>
                                <w:b/>
                                <w:sz w:val="32"/>
                              </w:rPr>
                              <w:t xml:space="preserve">  RELATIVA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 MAX. Y MIN.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2 Cuadro de texto" o:spid="_x0000_s1026" type="#_x0000_t202" style="position:absolute;margin-left:85.5pt;margin-top:-33pt;width:281.2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" fillcolor="white [3201]" strokeweight=".5pt">
                <v:textbox>
                  <w:txbxContent>
                    <w:p w:rsidR="00644312" w:rsidRPr="00644312" w:rsidRDefault="00644312">
                      <w:pPr>
                        <w:rPr>
                          <w:b/>
                          <w:sz w:val="32"/>
                        </w:rPr>
                      </w:pPr>
                      <w:r w:rsidRPr="00644312">
                        <w:rPr>
                          <w:b/>
                          <w:sz w:val="32"/>
                        </w:rPr>
                        <w:t xml:space="preserve">HUMEDAD </w:t>
                      </w:r>
                      <w:r>
                        <w:rPr>
                          <w:b/>
                          <w:sz w:val="32"/>
                        </w:rPr>
                        <w:t xml:space="preserve"> </w:t>
                      </w:r>
                      <w:r w:rsidRPr="00644312">
                        <w:rPr>
                          <w:b/>
                          <w:sz w:val="32"/>
                        </w:rPr>
                        <w:t xml:space="preserve">  RELATIVA</w:t>
                      </w:r>
                      <w:r>
                        <w:rPr>
                          <w:b/>
                          <w:sz w:val="32"/>
                        </w:rPr>
                        <w:t xml:space="preserve">  MAX. Y MIN.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D033E8">
        <w:rPr>
          <w:noProof/>
          <w:lang w:eastAsia="es-ES"/>
        </w:rPr>
        <w:drawing>
          <wp:inline distT="0" distB="0" distL="0" distR="0" wp14:anchorId="3E69D0D5" wp14:editId="7C7D4601">
            <wp:extent cx="6686550" cy="3733800"/>
            <wp:effectExtent l="0" t="0" r="19050" b="19050"/>
            <wp:docPr id="1" name="Gráfico 1" title="C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bookmarkEnd w:id="0"/>
    </w:p>
    <w:tbl>
      <w:tblPr>
        <w:tblW w:w="7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0"/>
        <w:gridCol w:w="1540"/>
        <w:gridCol w:w="1460"/>
        <w:gridCol w:w="1860"/>
        <w:gridCol w:w="1740"/>
      </w:tblGrid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proofErr w:type="spellStart"/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Dias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proofErr w:type="spellStart"/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Máx.Davis</w:t>
            </w:r>
            <w:proofErr w:type="spellEnd"/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proofErr w:type="spellStart"/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Mín.Davis</w:t>
            </w:r>
            <w:proofErr w:type="spellEnd"/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Máx.WMR300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Min.WMR300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97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75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58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99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66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99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71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73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98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80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89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69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81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58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88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65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97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69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37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99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44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53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98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60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43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97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50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87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94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68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83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99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91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54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99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62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21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59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99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67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97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72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83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58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65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84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35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42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25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87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65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72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26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92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55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97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62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27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88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45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52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28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88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67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74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29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94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64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98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71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30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88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35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96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41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31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92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64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98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71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92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46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54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42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98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48</w:t>
            </w:r>
          </w:p>
        </w:tc>
      </w:tr>
      <w:tr w:rsidR="007F6E8C" w:rsidRPr="007F6E8C" w:rsidTr="007F6E8C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89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96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E8C" w:rsidRPr="007F6E8C" w:rsidRDefault="007F6E8C" w:rsidP="007F6E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7F6E8C">
              <w:rPr>
                <w:rFonts w:ascii="Calibri" w:eastAsia="Times New Roman" w:hAnsi="Calibri" w:cs="Times New Roman"/>
                <w:color w:val="000000"/>
                <w:lang w:eastAsia="es-ES"/>
              </w:rPr>
              <w:t>69</w:t>
            </w:r>
          </w:p>
        </w:tc>
      </w:tr>
    </w:tbl>
    <w:p w:rsidR="007F1E61" w:rsidRDefault="007F1E61" w:rsidP="007F6E8C"/>
    <w:sectPr w:rsidR="007F1E61" w:rsidSect="007F6E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3E8"/>
    <w:rsid w:val="00173EAE"/>
    <w:rsid w:val="002D17A4"/>
    <w:rsid w:val="00644312"/>
    <w:rsid w:val="006A7AAF"/>
    <w:rsid w:val="007F1E61"/>
    <w:rsid w:val="007F3DF1"/>
    <w:rsid w:val="007F6E8C"/>
    <w:rsid w:val="00904EDC"/>
    <w:rsid w:val="009704CD"/>
    <w:rsid w:val="00BB7267"/>
    <w:rsid w:val="00D033E8"/>
    <w:rsid w:val="00D75E8A"/>
    <w:rsid w:val="00E1768C"/>
    <w:rsid w:val="00F92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03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33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03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33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1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2669756370543769E-2"/>
          <c:y val="6.4945441819772534E-2"/>
          <c:w val="0.75439636284780642"/>
          <c:h val="0.74994786103258959"/>
        </c:manualLayout>
      </c:layout>
      <c:lineChart>
        <c:grouping val="standard"/>
        <c:varyColors val="0"/>
        <c:ser>
          <c:idx val="0"/>
          <c:order val="0"/>
          <c:tx>
            <c:strRef>
              <c:f>Hoja1!$B$1</c:f>
              <c:strCache>
                <c:ptCount val="1"/>
                <c:pt idx="0">
                  <c:v>Máx.Davis</c:v>
                </c:pt>
              </c:strCache>
            </c:strRef>
          </c:tx>
          <c:marker>
            <c:symbol val="none"/>
          </c:marker>
          <c:cat>
            <c:numRef>
              <c:f>Hoja1!$A$2:$A$28</c:f>
              <c:numCache>
                <c:formatCode>General</c:formatCode>
                <c:ptCount val="27"/>
                <c:pt idx="0">
                  <c:v>8</c:v>
                </c:pt>
                <c:pt idx="1">
                  <c:v>9</c:v>
                </c:pt>
                <c:pt idx="2">
                  <c:v>10</c:v>
                </c:pt>
                <c:pt idx="3">
                  <c:v>11</c:v>
                </c:pt>
                <c:pt idx="4">
                  <c:v>12</c:v>
                </c:pt>
                <c:pt idx="5">
                  <c:v>13</c:v>
                </c:pt>
                <c:pt idx="6">
                  <c:v>14</c:v>
                </c:pt>
                <c:pt idx="7">
                  <c:v>15</c:v>
                </c:pt>
                <c:pt idx="8">
                  <c:v>16</c:v>
                </c:pt>
                <c:pt idx="9">
                  <c:v>17</c:v>
                </c:pt>
                <c:pt idx="10">
                  <c:v>18</c:v>
                </c:pt>
                <c:pt idx="11">
                  <c:v>19</c:v>
                </c:pt>
                <c:pt idx="12">
                  <c:v>20</c:v>
                </c:pt>
                <c:pt idx="13">
                  <c:v>21</c:v>
                </c:pt>
                <c:pt idx="14">
                  <c:v>22</c:v>
                </c:pt>
                <c:pt idx="15">
                  <c:v>23</c:v>
                </c:pt>
                <c:pt idx="16">
                  <c:v>24</c:v>
                </c:pt>
                <c:pt idx="17">
                  <c:v>25</c:v>
                </c:pt>
                <c:pt idx="18">
                  <c:v>26</c:v>
                </c:pt>
                <c:pt idx="19">
                  <c:v>27</c:v>
                </c:pt>
                <c:pt idx="20">
                  <c:v>28</c:v>
                </c:pt>
                <c:pt idx="21">
                  <c:v>29</c:v>
                </c:pt>
                <c:pt idx="22">
                  <c:v>30</c:v>
                </c:pt>
                <c:pt idx="23">
                  <c:v>31</c:v>
                </c:pt>
                <c:pt idx="24">
                  <c:v>1</c:v>
                </c:pt>
                <c:pt idx="25">
                  <c:v>2</c:v>
                </c:pt>
                <c:pt idx="26">
                  <c:v>3</c:v>
                </c:pt>
              </c:numCache>
            </c:numRef>
          </c:cat>
          <c:val>
            <c:numRef>
              <c:f>Hoja1!$B$2:$B$28</c:f>
              <c:numCache>
                <c:formatCode>General</c:formatCode>
                <c:ptCount val="27"/>
                <c:pt idx="0">
                  <c:v>92</c:v>
                </c:pt>
                <c:pt idx="1">
                  <c:v>92</c:v>
                </c:pt>
                <c:pt idx="2">
                  <c:v>92</c:v>
                </c:pt>
                <c:pt idx="3">
                  <c:v>90</c:v>
                </c:pt>
                <c:pt idx="4">
                  <c:v>89</c:v>
                </c:pt>
                <c:pt idx="5">
                  <c:v>81</c:v>
                </c:pt>
                <c:pt idx="6">
                  <c:v>90</c:v>
                </c:pt>
                <c:pt idx="7">
                  <c:v>93</c:v>
                </c:pt>
                <c:pt idx="8">
                  <c:v>92</c:v>
                </c:pt>
                <c:pt idx="9">
                  <c:v>90</c:v>
                </c:pt>
                <c:pt idx="10">
                  <c:v>87</c:v>
                </c:pt>
                <c:pt idx="11">
                  <c:v>91</c:v>
                </c:pt>
                <c:pt idx="12">
                  <c:v>93</c:v>
                </c:pt>
                <c:pt idx="13">
                  <c:v>93</c:v>
                </c:pt>
                <c:pt idx="14">
                  <c:v>92</c:v>
                </c:pt>
                <c:pt idx="15">
                  <c:v>83</c:v>
                </c:pt>
                <c:pt idx="16">
                  <c:v>84</c:v>
                </c:pt>
                <c:pt idx="17">
                  <c:v>87</c:v>
                </c:pt>
                <c:pt idx="18">
                  <c:v>92</c:v>
                </c:pt>
                <c:pt idx="19">
                  <c:v>88</c:v>
                </c:pt>
                <c:pt idx="20">
                  <c:v>88</c:v>
                </c:pt>
                <c:pt idx="21">
                  <c:v>94</c:v>
                </c:pt>
                <c:pt idx="22">
                  <c:v>88</c:v>
                </c:pt>
                <c:pt idx="23">
                  <c:v>92</c:v>
                </c:pt>
                <c:pt idx="24">
                  <c:v>92</c:v>
                </c:pt>
                <c:pt idx="25">
                  <c:v>90</c:v>
                </c:pt>
                <c:pt idx="26">
                  <c:v>89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Hoja1!$C$1</c:f>
              <c:strCache>
                <c:ptCount val="1"/>
                <c:pt idx="0">
                  <c:v>Mín.Davis</c:v>
                </c:pt>
              </c:strCache>
            </c:strRef>
          </c:tx>
          <c:marker>
            <c:symbol val="none"/>
          </c:marker>
          <c:cat>
            <c:numRef>
              <c:f>Hoja1!$A$2:$A$28</c:f>
              <c:numCache>
                <c:formatCode>General</c:formatCode>
                <c:ptCount val="27"/>
                <c:pt idx="0">
                  <c:v>8</c:v>
                </c:pt>
                <c:pt idx="1">
                  <c:v>9</c:v>
                </c:pt>
                <c:pt idx="2">
                  <c:v>10</c:v>
                </c:pt>
                <c:pt idx="3">
                  <c:v>11</c:v>
                </c:pt>
                <c:pt idx="4">
                  <c:v>12</c:v>
                </c:pt>
                <c:pt idx="5">
                  <c:v>13</c:v>
                </c:pt>
                <c:pt idx="6">
                  <c:v>14</c:v>
                </c:pt>
                <c:pt idx="7">
                  <c:v>15</c:v>
                </c:pt>
                <c:pt idx="8">
                  <c:v>16</c:v>
                </c:pt>
                <c:pt idx="9">
                  <c:v>17</c:v>
                </c:pt>
                <c:pt idx="10">
                  <c:v>18</c:v>
                </c:pt>
                <c:pt idx="11">
                  <c:v>19</c:v>
                </c:pt>
                <c:pt idx="12">
                  <c:v>20</c:v>
                </c:pt>
                <c:pt idx="13">
                  <c:v>21</c:v>
                </c:pt>
                <c:pt idx="14">
                  <c:v>22</c:v>
                </c:pt>
                <c:pt idx="15">
                  <c:v>23</c:v>
                </c:pt>
                <c:pt idx="16">
                  <c:v>24</c:v>
                </c:pt>
                <c:pt idx="17">
                  <c:v>25</c:v>
                </c:pt>
                <c:pt idx="18">
                  <c:v>26</c:v>
                </c:pt>
                <c:pt idx="19">
                  <c:v>27</c:v>
                </c:pt>
                <c:pt idx="20">
                  <c:v>28</c:v>
                </c:pt>
                <c:pt idx="21">
                  <c:v>29</c:v>
                </c:pt>
                <c:pt idx="22">
                  <c:v>30</c:v>
                </c:pt>
                <c:pt idx="23">
                  <c:v>31</c:v>
                </c:pt>
                <c:pt idx="24">
                  <c:v>1</c:v>
                </c:pt>
                <c:pt idx="25">
                  <c:v>2</c:v>
                </c:pt>
                <c:pt idx="26">
                  <c:v>3</c:v>
                </c:pt>
              </c:numCache>
            </c:numRef>
          </c:cat>
          <c:val>
            <c:numRef>
              <c:f>Hoja1!$C$2:$C$28</c:f>
              <c:numCache>
                <c:formatCode>General</c:formatCode>
                <c:ptCount val="27"/>
                <c:pt idx="0">
                  <c:v>67</c:v>
                </c:pt>
                <c:pt idx="1">
                  <c:v>58</c:v>
                </c:pt>
                <c:pt idx="2">
                  <c:v>63</c:v>
                </c:pt>
                <c:pt idx="3">
                  <c:v>73</c:v>
                </c:pt>
                <c:pt idx="4">
                  <c:v>62</c:v>
                </c:pt>
                <c:pt idx="5">
                  <c:v>58</c:v>
                </c:pt>
                <c:pt idx="6">
                  <c:v>62</c:v>
                </c:pt>
                <c:pt idx="7">
                  <c:v>37</c:v>
                </c:pt>
                <c:pt idx="8">
                  <c:v>53</c:v>
                </c:pt>
                <c:pt idx="9">
                  <c:v>43</c:v>
                </c:pt>
                <c:pt idx="10">
                  <c:v>60</c:v>
                </c:pt>
                <c:pt idx="11">
                  <c:v>83</c:v>
                </c:pt>
                <c:pt idx="12">
                  <c:v>54</c:v>
                </c:pt>
                <c:pt idx="13">
                  <c:v>59</c:v>
                </c:pt>
                <c:pt idx="14">
                  <c:v>65</c:v>
                </c:pt>
                <c:pt idx="15">
                  <c:v>58</c:v>
                </c:pt>
                <c:pt idx="16">
                  <c:v>35</c:v>
                </c:pt>
                <c:pt idx="17">
                  <c:v>65</c:v>
                </c:pt>
                <c:pt idx="18">
                  <c:v>55</c:v>
                </c:pt>
                <c:pt idx="19">
                  <c:v>45</c:v>
                </c:pt>
                <c:pt idx="20">
                  <c:v>67</c:v>
                </c:pt>
                <c:pt idx="21">
                  <c:v>64</c:v>
                </c:pt>
                <c:pt idx="22">
                  <c:v>35</c:v>
                </c:pt>
                <c:pt idx="23">
                  <c:v>64</c:v>
                </c:pt>
                <c:pt idx="24">
                  <c:v>46</c:v>
                </c:pt>
                <c:pt idx="25">
                  <c:v>42</c:v>
                </c:pt>
                <c:pt idx="26">
                  <c:v>62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Hoja1!$D$1</c:f>
              <c:strCache>
                <c:ptCount val="1"/>
                <c:pt idx="0">
                  <c:v>Máx.WMR300</c:v>
                </c:pt>
              </c:strCache>
            </c:strRef>
          </c:tx>
          <c:marker>
            <c:symbol val="none"/>
          </c:marker>
          <c:cat>
            <c:numRef>
              <c:f>Hoja1!$A$2:$A$28</c:f>
              <c:numCache>
                <c:formatCode>General</c:formatCode>
                <c:ptCount val="27"/>
                <c:pt idx="0">
                  <c:v>8</c:v>
                </c:pt>
                <c:pt idx="1">
                  <c:v>9</c:v>
                </c:pt>
                <c:pt idx="2">
                  <c:v>10</c:v>
                </c:pt>
                <c:pt idx="3">
                  <c:v>11</c:v>
                </c:pt>
                <c:pt idx="4">
                  <c:v>12</c:v>
                </c:pt>
                <c:pt idx="5">
                  <c:v>13</c:v>
                </c:pt>
                <c:pt idx="6">
                  <c:v>14</c:v>
                </c:pt>
                <c:pt idx="7">
                  <c:v>15</c:v>
                </c:pt>
                <c:pt idx="8">
                  <c:v>16</c:v>
                </c:pt>
                <c:pt idx="9">
                  <c:v>17</c:v>
                </c:pt>
                <c:pt idx="10">
                  <c:v>18</c:v>
                </c:pt>
                <c:pt idx="11">
                  <c:v>19</c:v>
                </c:pt>
                <c:pt idx="12">
                  <c:v>20</c:v>
                </c:pt>
                <c:pt idx="13">
                  <c:v>21</c:v>
                </c:pt>
                <c:pt idx="14">
                  <c:v>22</c:v>
                </c:pt>
                <c:pt idx="15">
                  <c:v>23</c:v>
                </c:pt>
                <c:pt idx="16">
                  <c:v>24</c:v>
                </c:pt>
                <c:pt idx="17">
                  <c:v>25</c:v>
                </c:pt>
                <c:pt idx="18">
                  <c:v>26</c:v>
                </c:pt>
                <c:pt idx="19">
                  <c:v>27</c:v>
                </c:pt>
                <c:pt idx="20">
                  <c:v>28</c:v>
                </c:pt>
                <c:pt idx="21">
                  <c:v>29</c:v>
                </c:pt>
                <c:pt idx="22">
                  <c:v>30</c:v>
                </c:pt>
                <c:pt idx="23">
                  <c:v>31</c:v>
                </c:pt>
                <c:pt idx="24">
                  <c:v>1</c:v>
                </c:pt>
                <c:pt idx="25">
                  <c:v>2</c:v>
                </c:pt>
                <c:pt idx="26">
                  <c:v>3</c:v>
                </c:pt>
              </c:numCache>
            </c:numRef>
          </c:cat>
          <c:val>
            <c:numRef>
              <c:f>Hoja1!$D$2:$D$28</c:f>
              <c:numCache>
                <c:formatCode>General</c:formatCode>
                <c:ptCount val="27"/>
                <c:pt idx="0">
                  <c:v>97</c:v>
                </c:pt>
                <c:pt idx="1">
                  <c:v>99</c:v>
                </c:pt>
                <c:pt idx="2">
                  <c:v>99</c:v>
                </c:pt>
                <c:pt idx="3">
                  <c:v>98</c:v>
                </c:pt>
                <c:pt idx="4">
                  <c:v>91</c:v>
                </c:pt>
                <c:pt idx="5">
                  <c:v>88</c:v>
                </c:pt>
                <c:pt idx="6">
                  <c:v>97</c:v>
                </c:pt>
                <c:pt idx="7">
                  <c:v>99</c:v>
                </c:pt>
                <c:pt idx="8">
                  <c:v>98</c:v>
                </c:pt>
                <c:pt idx="9">
                  <c:v>97</c:v>
                </c:pt>
                <c:pt idx="10">
                  <c:v>94</c:v>
                </c:pt>
                <c:pt idx="11">
                  <c:v>99</c:v>
                </c:pt>
                <c:pt idx="12">
                  <c:v>99</c:v>
                </c:pt>
                <c:pt idx="13">
                  <c:v>99</c:v>
                </c:pt>
                <c:pt idx="14">
                  <c:v>97</c:v>
                </c:pt>
                <c:pt idx="15">
                  <c:v>90</c:v>
                </c:pt>
                <c:pt idx="16">
                  <c:v>91</c:v>
                </c:pt>
                <c:pt idx="17">
                  <c:v>95</c:v>
                </c:pt>
                <c:pt idx="18">
                  <c:v>97</c:v>
                </c:pt>
                <c:pt idx="19">
                  <c:v>95</c:v>
                </c:pt>
                <c:pt idx="20">
                  <c:v>95</c:v>
                </c:pt>
                <c:pt idx="21">
                  <c:v>98</c:v>
                </c:pt>
                <c:pt idx="22">
                  <c:v>96</c:v>
                </c:pt>
                <c:pt idx="23">
                  <c:v>98</c:v>
                </c:pt>
                <c:pt idx="24">
                  <c:v>95</c:v>
                </c:pt>
                <c:pt idx="25">
                  <c:v>98</c:v>
                </c:pt>
                <c:pt idx="26">
                  <c:v>96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Hoja1!$E$1</c:f>
              <c:strCache>
                <c:ptCount val="1"/>
                <c:pt idx="0">
                  <c:v>Min.WMR300</c:v>
                </c:pt>
              </c:strCache>
            </c:strRef>
          </c:tx>
          <c:marker>
            <c:symbol val="none"/>
          </c:marker>
          <c:cat>
            <c:numRef>
              <c:f>Hoja1!$A$2:$A$28</c:f>
              <c:numCache>
                <c:formatCode>General</c:formatCode>
                <c:ptCount val="27"/>
                <c:pt idx="0">
                  <c:v>8</c:v>
                </c:pt>
                <c:pt idx="1">
                  <c:v>9</c:v>
                </c:pt>
                <c:pt idx="2">
                  <c:v>10</c:v>
                </c:pt>
                <c:pt idx="3">
                  <c:v>11</c:v>
                </c:pt>
                <c:pt idx="4">
                  <c:v>12</c:v>
                </c:pt>
                <c:pt idx="5">
                  <c:v>13</c:v>
                </c:pt>
                <c:pt idx="6">
                  <c:v>14</c:v>
                </c:pt>
                <c:pt idx="7">
                  <c:v>15</c:v>
                </c:pt>
                <c:pt idx="8">
                  <c:v>16</c:v>
                </c:pt>
                <c:pt idx="9">
                  <c:v>17</c:v>
                </c:pt>
                <c:pt idx="10">
                  <c:v>18</c:v>
                </c:pt>
                <c:pt idx="11">
                  <c:v>19</c:v>
                </c:pt>
                <c:pt idx="12">
                  <c:v>20</c:v>
                </c:pt>
                <c:pt idx="13">
                  <c:v>21</c:v>
                </c:pt>
                <c:pt idx="14">
                  <c:v>22</c:v>
                </c:pt>
                <c:pt idx="15">
                  <c:v>23</c:v>
                </c:pt>
                <c:pt idx="16">
                  <c:v>24</c:v>
                </c:pt>
                <c:pt idx="17">
                  <c:v>25</c:v>
                </c:pt>
                <c:pt idx="18">
                  <c:v>26</c:v>
                </c:pt>
                <c:pt idx="19">
                  <c:v>27</c:v>
                </c:pt>
                <c:pt idx="20">
                  <c:v>28</c:v>
                </c:pt>
                <c:pt idx="21">
                  <c:v>29</c:v>
                </c:pt>
                <c:pt idx="22">
                  <c:v>30</c:v>
                </c:pt>
                <c:pt idx="23">
                  <c:v>31</c:v>
                </c:pt>
                <c:pt idx="24">
                  <c:v>1</c:v>
                </c:pt>
                <c:pt idx="25">
                  <c:v>2</c:v>
                </c:pt>
                <c:pt idx="26">
                  <c:v>3</c:v>
                </c:pt>
              </c:numCache>
            </c:numRef>
          </c:cat>
          <c:val>
            <c:numRef>
              <c:f>Hoja1!$E$2:$E$28</c:f>
              <c:numCache>
                <c:formatCode>General</c:formatCode>
                <c:ptCount val="27"/>
                <c:pt idx="0">
                  <c:v>75</c:v>
                </c:pt>
                <c:pt idx="1">
                  <c:v>66</c:v>
                </c:pt>
                <c:pt idx="2">
                  <c:v>71</c:v>
                </c:pt>
                <c:pt idx="3">
                  <c:v>80</c:v>
                </c:pt>
                <c:pt idx="4">
                  <c:v>69</c:v>
                </c:pt>
                <c:pt idx="5">
                  <c:v>65</c:v>
                </c:pt>
                <c:pt idx="6">
                  <c:v>69</c:v>
                </c:pt>
                <c:pt idx="7">
                  <c:v>44</c:v>
                </c:pt>
                <c:pt idx="8">
                  <c:v>60</c:v>
                </c:pt>
                <c:pt idx="9">
                  <c:v>50</c:v>
                </c:pt>
                <c:pt idx="10">
                  <c:v>68</c:v>
                </c:pt>
                <c:pt idx="11">
                  <c:v>91</c:v>
                </c:pt>
                <c:pt idx="12">
                  <c:v>62</c:v>
                </c:pt>
                <c:pt idx="13">
                  <c:v>67</c:v>
                </c:pt>
                <c:pt idx="14">
                  <c:v>72</c:v>
                </c:pt>
                <c:pt idx="15">
                  <c:v>65</c:v>
                </c:pt>
                <c:pt idx="16">
                  <c:v>42</c:v>
                </c:pt>
                <c:pt idx="17">
                  <c:v>72</c:v>
                </c:pt>
                <c:pt idx="18">
                  <c:v>62</c:v>
                </c:pt>
                <c:pt idx="19">
                  <c:v>52</c:v>
                </c:pt>
                <c:pt idx="20">
                  <c:v>74</c:v>
                </c:pt>
                <c:pt idx="21">
                  <c:v>71</c:v>
                </c:pt>
                <c:pt idx="22">
                  <c:v>41</c:v>
                </c:pt>
                <c:pt idx="23">
                  <c:v>71</c:v>
                </c:pt>
                <c:pt idx="24">
                  <c:v>54</c:v>
                </c:pt>
                <c:pt idx="25">
                  <c:v>48</c:v>
                </c:pt>
                <c:pt idx="26">
                  <c:v>69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7292160"/>
        <c:axId val="117530624"/>
      </c:lineChart>
      <c:catAx>
        <c:axId val="147292160"/>
        <c:scaling>
          <c:orientation val="minMax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s-ES"/>
                  <a:t>Dias Marzo/Abril 2016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 rot="0"/>
          <a:lstStyle/>
          <a:p>
            <a:pPr>
              <a:defRPr/>
            </a:pPr>
            <a:endParaRPr lang="es-ES"/>
          </a:p>
        </c:txPr>
        <c:crossAx val="117530624"/>
        <c:crosses val="autoZero"/>
        <c:auto val="1"/>
        <c:lblAlgn val="ctr"/>
        <c:lblOffset val="100"/>
        <c:tickMarkSkip val="1"/>
        <c:noMultiLvlLbl val="0"/>
      </c:catAx>
      <c:valAx>
        <c:axId val="117530624"/>
        <c:scaling>
          <c:orientation val="minMax"/>
          <c:max val="100"/>
        </c:scaling>
        <c:delete val="0"/>
        <c:axPos val="l"/>
        <c:majorGridlines/>
        <c:min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s-ES"/>
                  <a:t>Hum.Relativa</a:t>
                </a:r>
                <a:r>
                  <a:rPr lang="es-ES" baseline="0"/>
                  <a:t> %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4729216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73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Feliciano Morquillas</dc:creator>
  <cp:lastModifiedBy>Feliciano Morquillas</cp:lastModifiedBy>
  <cp:revision>6</cp:revision>
  <cp:lastPrinted>2016-03-25T19:47:00Z</cp:lastPrinted>
  <dcterms:created xsi:type="dcterms:W3CDTF">2016-03-25T18:32:00Z</dcterms:created>
  <dcterms:modified xsi:type="dcterms:W3CDTF">2016-04-04T18:48:00Z</dcterms:modified>
</cp:coreProperties>
</file>