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D8" w:rsidRDefault="002B62AE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24AC7" wp14:editId="4D2B7BA0">
                <wp:simplePos x="0" y="0"/>
                <wp:positionH relativeFrom="column">
                  <wp:posOffset>2310765</wp:posOffset>
                </wp:positionH>
                <wp:positionV relativeFrom="paragraph">
                  <wp:posOffset>-356870</wp:posOffset>
                </wp:positionV>
                <wp:extent cx="1581150" cy="304800"/>
                <wp:effectExtent l="0" t="0" r="19050" b="1905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62AE" w:rsidRPr="002B62AE" w:rsidRDefault="002B62AE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B62AE">
                              <w:rPr>
                                <w:b/>
                                <w:sz w:val="32"/>
                                <w:szCs w:val="32"/>
                              </w:rPr>
                              <w:t>PRECIPITACIÓN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181.95pt;margin-top:-28.1pt;width:124.5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" fillcolor="white [3201]" strokeweight=".5pt">
                <v:textbox>
                  <w:txbxContent>
                    <w:p w:rsidR="002B62AE" w:rsidRPr="002B62AE" w:rsidRDefault="002B62AE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2B62AE">
                        <w:rPr>
                          <w:b/>
                          <w:sz w:val="32"/>
                          <w:szCs w:val="32"/>
                        </w:rPr>
                        <w:t>PRECIPITACIÓN</w:t>
                      </w:r>
                    </w:p>
                  </w:txbxContent>
                </v:textbox>
              </v:shape>
            </w:pict>
          </mc:Fallback>
        </mc:AlternateContent>
      </w:r>
      <w:r w:rsidR="005D7F94">
        <w:rPr>
          <w:noProof/>
          <w:lang w:eastAsia="es-ES"/>
        </w:rPr>
        <w:drawing>
          <wp:inline distT="0" distB="0" distL="0" distR="0" wp14:anchorId="3FC6F121" wp14:editId="4E1D50E2">
            <wp:extent cx="6667500" cy="3152775"/>
            <wp:effectExtent l="0" t="0" r="19050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tbl>
      <w:tblPr>
        <w:tblW w:w="4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720"/>
        <w:gridCol w:w="1280"/>
      </w:tblGrid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Dias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WMR300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Davis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0,2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2,5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2,8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8,1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8,4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0,2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1,5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26,8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3,1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3,2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0,5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0,4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3,6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4,6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14,3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17,2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0,0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4,9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4,8</w:t>
            </w:r>
          </w:p>
        </w:tc>
      </w:tr>
      <w:tr w:rsidR="00BA74B8" w:rsidRPr="00BA74B8" w:rsidTr="00BA74B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18,3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4B8" w:rsidRPr="00BA74B8" w:rsidRDefault="00BA74B8" w:rsidP="00BA74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BA74B8">
              <w:rPr>
                <w:rFonts w:ascii="Calibri" w:eastAsia="Times New Roman" w:hAnsi="Calibri" w:cs="Times New Roman"/>
                <w:color w:val="000000"/>
                <w:lang w:eastAsia="es-ES"/>
              </w:rPr>
              <w:t>19,8</w:t>
            </w:r>
          </w:p>
        </w:tc>
      </w:tr>
    </w:tbl>
    <w:p w:rsidR="002D596C" w:rsidRDefault="002D596C">
      <w:bookmarkStart w:id="0" w:name="_GoBack"/>
      <w:bookmarkEnd w:id="0"/>
    </w:p>
    <w:sectPr w:rsidR="002D596C" w:rsidSect="00AF0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F94"/>
    <w:rsid w:val="002B62AE"/>
    <w:rsid w:val="002D596C"/>
    <w:rsid w:val="005D7F94"/>
    <w:rsid w:val="00602BC2"/>
    <w:rsid w:val="00700960"/>
    <w:rsid w:val="007C4983"/>
    <w:rsid w:val="008B2345"/>
    <w:rsid w:val="00AF0E8B"/>
    <w:rsid w:val="00BA74B8"/>
    <w:rsid w:val="00CC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F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F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Hoja1!$B$2</c:f>
              <c:strCache>
                <c:ptCount val="1"/>
                <c:pt idx="0">
                  <c:v> WMR300</c:v>
                </c:pt>
              </c:strCache>
            </c:strRef>
          </c:tx>
          <c:marker>
            <c:symbol val="none"/>
          </c:marker>
          <c:cat>
            <c:numRef>
              <c:f>Hoja1!$A$3:$A$30</c:f>
              <c:numCache>
                <c:formatCode>General</c:formatCode>
                <c:ptCount val="28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  <c:pt idx="27">
                  <c:v>4</c:v>
                </c:pt>
              </c:numCache>
            </c:numRef>
          </c:cat>
          <c:val>
            <c:numRef>
              <c:f>Hoja1!$B$3:$B$30</c:f>
              <c:numCache>
                <c:formatCode>0.0</c:formatCode>
                <c:ptCount val="28"/>
                <c:pt idx="0">
                  <c:v>0.2</c:v>
                </c:pt>
                <c:pt idx="1">
                  <c:v>2.5</c:v>
                </c:pt>
                <c:pt idx="2">
                  <c:v>8.1</c:v>
                </c:pt>
                <c:pt idx="3">
                  <c:v>0.5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1.5</c:v>
                </c:pt>
                <c:pt idx="11">
                  <c:v>24.8</c:v>
                </c:pt>
                <c:pt idx="12">
                  <c:v>3.1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0.5</c:v>
                </c:pt>
                <c:pt idx="18">
                  <c:v>3.6</c:v>
                </c:pt>
                <c:pt idx="19">
                  <c:v>0</c:v>
                </c:pt>
                <c:pt idx="20">
                  <c:v>0</c:v>
                </c:pt>
                <c:pt idx="21">
                  <c:v>4.8</c:v>
                </c:pt>
                <c:pt idx="22">
                  <c:v>0</c:v>
                </c:pt>
                <c:pt idx="23">
                  <c:v>14.3</c:v>
                </c:pt>
                <c:pt idx="24">
                  <c:v>0</c:v>
                </c:pt>
                <c:pt idx="25">
                  <c:v>0</c:v>
                </c:pt>
                <c:pt idx="26">
                  <c:v>4.9000000000000004</c:v>
                </c:pt>
                <c:pt idx="27">
                  <c:v>18.3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Hoja1!$C$2</c:f>
              <c:strCache>
                <c:ptCount val="1"/>
                <c:pt idx="0">
                  <c:v> Davis</c:v>
                </c:pt>
              </c:strCache>
            </c:strRef>
          </c:tx>
          <c:marker>
            <c:symbol val="none"/>
          </c:marker>
          <c:cat>
            <c:numRef>
              <c:f>Hoja1!$A$3:$A$30</c:f>
              <c:numCache>
                <c:formatCode>General</c:formatCode>
                <c:ptCount val="28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  <c:pt idx="27">
                  <c:v>4</c:v>
                </c:pt>
              </c:numCache>
            </c:numRef>
          </c:cat>
          <c:val>
            <c:numRef>
              <c:f>Hoja1!$C$3:$C$30</c:f>
              <c:numCache>
                <c:formatCode>0.0</c:formatCode>
                <c:ptCount val="28"/>
                <c:pt idx="0">
                  <c:v>0.2</c:v>
                </c:pt>
                <c:pt idx="1">
                  <c:v>2.8</c:v>
                </c:pt>
                <c:pt idx="2">
                  <c:v>8.4</c:v>
                </c:pt>
                <c:pt idx="3">
                  <c:v>0.2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1</c:v>
                </c:pt>
                <c:pt idx="11">
                  <c:v>26.8</c:v>
                </c:pt>
                <c:pt idx="12">
                  <c:v>3.2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0.4</c:v>
                </c:pt>
                <c:pt idx="18">
                  <c:v>4</c:v>
                </c:pt>
                <c:pt idx="19">
                  <c:v>0</c:v>
                </c:pt>
                <c:pt idx="20">
                  <c:v>0</c:v>
                </c:pt>
                <c:pt idx="21">
                  <c:v>4.5999999999999996</c:v>
                </c:pt>
                <c:pt idx="22">
                  <c:v>0</c:v>
                </c:pt>
                <c:pt idx="23">
                  <c:v>17.2</c:v>
                </c:pt>
                <c:pt idx="24">
                  <c:v>0</c:v>
                </c:pt>
                <c:pt idx="25">
                  <c:v>0</c:v>
                </c:pt>
                <c:pt idx="26">
                  <c:v>4.8</c:v>
                </c:pt>
                <c:pt idx="27">
                  <c:v>19.8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9556736"/>
        <c:axId val="40752768"/>
      </c:lineChart>
      <c:catAx>
        <c:axId val="149556736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Días Marzo/Abril 2016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40752768"/>
        <c:crossesAt val="0"/>
        <c:auto val="1"/>
        <c:lblAlgn val="ctr"/>
        <c:lblOffset val="100"/>
        <c:noMultiLvlLbl val="0"/>
      </c:catAx>
      <c:valAx>
        <c:axId val="40752768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mm</a:t>
                </a:r>
              </a:p>
            </c:rich>
          </c:tx>
          <c:overlay val="0"/>
        </c:title>
        <c:numFmt formatCode="#,##0.00" sourceLinked="0"/>
        <c:majorTickMark val="out"/>
        <c:minorTickMark val="none"/>
        <c:tickLblPos val="nextTo"/>
        <c:crossAx val="1495567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8</cp:revision>
  <cp:lastPrinted>2016-03-25T19:49:00Z</cp:lastPrinted>
  <dcterms:created xsi:type="dcterms:W3CDTF">2016-03-25T15:46:00Z</dcterms:created>
  <dcterms:modified xsi:type="dcterms:W3CDTF">2016-04-05T11:36:00Z</dcterms:modified>
</cp:coreProperties>
</file>